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1913" w:type="dxa"/>
        <w:jc w:val="center"/>
        <w:tblInd w:w="-1062" w:type="dxa"/>
        <w:tblLayout w:type="fixed"/>
        <w:tblLook w:val="04A0"/>
      </w:tblPr>
      <w:tblGrid>
        <w:gridCol w:w="1196"/>
        <w:gridCol w:w="1464"/>
        <w:gridCol w:w="1420"/>
        <w:gridCol w:w="1343"/>
        <w:gridCol w:w="1356"/>
        <w:gridCol w:w="1279"/>
        <w:gridCol w:w="1136"/>
        <w:gridCol w:w="1094"/>
        <w:gridCol w:w="1625"/>
      </w:tblGrid>
      <w:tr w:rsidR="00677004" w:rsidRPr="00B56F8C" w:rsidTr="00D904AC">
        <w:trPr>
          <w:trHeight w:val="11156"/>
          <w:jc w:val="center"/>
        </w:trPr>
        <w:tc>
          <w:tcPr>
            <w:tcW w:w="1196" w:type="dxa"/>
          </w:tcPr>
          <w:p w:rsidR="001E6C5D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Apnea</w:t>
            </w:r>
          </w:p>
          <w:p w:rsidR="00E51D01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Biopsia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Ecocardiograma</w:t>
            </w:r>
            <w:proofErr w:type="spellEnd"/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Electro-encefalograma</w:t>
            </w: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Electromiografia</w:t>
            </w:r>
            <w:proofErr w:type="spellEnd"/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Enema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Mamografia</w:t>
            </w:r>
            <w:proofErr w:type="spellEnd"/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Oncología</w:t>
            </w: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Ortopantomografi</w:t>
            </w:r>
            <w:proofErr w:type="spellEnd"/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Petequias</w:t>
            </w:r>
          </w:p>
        </w:tc>
        <w:tc>
          <w:tcPr>
            <w:tcW w:w="1464" w:type="dxa"/>
          </w:tcPr>
          <w:p w:rsidR="001E6C5D" w:rsidRPr="00B56F8C" w:rsidRDefault="00795BA6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Apnea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se presenta cuando uno deja </w:t>
            </w:r>
            <w:r w:rsidRPr="00B56F8C">
              <w:rPr>
                <w:rFonts w:ascii="Times New Roman" w:hAnsi="Times New Roman" w:cs="Times New Roman"/>
                <w:b/>
                <w:sz w:val="24"/>
                <w:szCs w:val="24"/>
              </w:rPr>
              <w:t>de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respirar en forma repetitiva durante el sueño, debido a que el cerebro suspende temporalmente el envío de señales a los músculos que controlan la respiración</w:t>
            </w: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Style w:val="eacep"/>
                <w:rFonts w:ascii="Times New Roman" w:hAnsi="Times New Roman" w:cs="Times New Roman"/>
                <w:sz w:val="24"/>
                <w:szCs w:val="24"/>
              </w:rPr>
              <w:t>Muestra de tejido tomada de un ser vivo, con fines diagnósticos.</w:t>
            </w: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eacep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Es una prueba que utiliza ondas de ultrasonido para observar el corazón.</w:t>
            </w: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Registro de la actividad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bioeléctrica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cerebral obtenido por el electroencefalógrafo mediante electrodos colocados en el cuero cabelludo.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Registro de la actividad eléctrica muscular mediante electrodos de superficie o electrodos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monopolares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o bipolares de aguja.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Técnica que consiste en administrar por vía rectal líquidos o soluciones.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Técnica radiográfica basada en la radiología convencional, que emplea un material (equipo, chasis y película) específico para obtener imágenes radiológicas de la mama.</w:t>
            </w: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Parte de la medicina que trata de los tumores.</w:t>
            </w: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Es una radiografía panorámica que muestra la totalidad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 las estructuras orales y que se realiza en un aparato específico denominado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ortopantomógrafo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Las </w:t>
            </w:r>
            <w:r w:rsidRPr="00B56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petequias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son lesiones pequeñas de color rojo, formadas por extravasación de un número pequeño de </w:t>
            </w:r>
            <w:hyperlink r:id="rId7" w:tooltip="Eritrocito" w:history="1">
              <w:r w:rsidRPr="00B56F8C">
                <w:rPr>
                  <w:rStyle w:val="Hipervnculo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eritrocitos</w:t>
              </w:r>
            </w:hyperlink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cuando se daña un </w:t>
            </w:r>
            <w:hyperlink r:id="rId8" w:tooltip="Capilar" w:history="1">
              <w:r w:rsidRPr="00B56F8C">
                <w:rPr>
                  <w:rStyle w:val="Hipervnculo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capilar</w:t>
              </w:r>
            </w:hyperlink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. Las anormalidades </w:t>
            </w:r>
            <w:r w:rsidR="00EB0269"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las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hyperlink r:id="rId9" w:tooltip="Plaqueta" w:history="1">
              <w:r w:rsidRPr="00B56F8C">
                <w:rPr>
                  <w:rStyle w:val="Hipervnculo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plaquetas</w:t>
              </w:r>
            </w:hyperlink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o de los capilares se suelen asociar con petequias.</w:t>
            </w:r>
          </w:p>
          <w:p w:rsidR="00C26BD7" w:rsidRPr="00B56F8C" w:rsidRDefault="00C26BD7" w:rsidP="00B56F8C">
            <w:pPr>
              <w:pStyle w:val="NormalWeb"/>
            </w:pPr>
          </w:p>
          <w:p w:rsidR="00C26BD7" w:rsidRPr="00B56F8C" w:rsidRDefault="00C26BD7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E6C5D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El síndrome de las </w:t>
            </w:r>
            <w:r w:rsidRPr="00B56F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apneas del sueño </w:t>
            </w:r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debe vigilarse, ya que presenta repercusiones negativas en los órganos que más necesitan el oxígeno: el corazón y el sistema nervioso.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Se realiza para examinar un tejido en busca de una patología. 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191A0F" w:rsidP="00B56F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Sirve </w:t>
            </w:r>
            <w:r w:rsidRPr="00B56F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para determinar:*Tamaño del corazón. *Fuerza del bombeo de su corazón, *Problemas valvulares del corazón, *Fluidos alrededor del corazón, *</w:t>
            </w:r>
            <w:proofErr w:type="spellStart"/>
            <w:r w:rsidRPr="00B56F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Coagulos</w:t>
            </w:r>
            <w:proofErr w:type="spellEnd"/>
            <w:r w:rsidRPr="00B56F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sangre o tumores dentro del corazón, o </w:t>
            </w:r>
            <w:r w:rsidRPr="00B56F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*Orificios anormales entre las cámaras.</w:t>
            </w:r>
          </w:p>
          <w:p w:rsidR="000C7F3D" w:rsidRPr="00B56F8C" w:rsidRDefault="000C7F3D" w:rsidP="00B56F8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Se utiliza para el diagnóstico y seguimiento de distintas enfermedades del sistema nervioso central, como la epilepsia, las encefalopatías metabólicas y los comas, así como del diagnóstico de la muerte cerebral.</w:t>
            </w:r>
          </w:p>
          <w:p w:rsidR="00136B78" w:rsidRPr="00B56F8C" w:rsidRDefault="00136B78" w:rsidP="00B56F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Se utilizan para el diagnóstico y seguimiento de lesiones del sistema nervioso periférico y del músculo esquelético.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Hay varios tipos: de doble contraste, de limpieza, opaco.</w:t>
            </w: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Caracterizada por su alto contraste y buena definición.</w:t>
            </w: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Estudia los </w:t>
            </w:r>
            <w:hyperlink r:id="rId10" w:tooltip="Tumor" w:history="1">
              <w:r w:rsidRPr="00B56F8C">
                <w:rPr>
                  <w:rStyle w:val="Hipervnculo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tumores</w:t>
              </w:r>
            </w:hyperlink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benignos y malignos, pero con especial atención a los malignos, esto es, al </w:t>
            </w:r>
            <w:hyperlink r:id="rId11" w:tooltip="Cáncer" w:history="1">
              <w:r w:rsidRPr="00B56F8C">
                <w:rPr>
                  <w:rStyle w:val="Hipervnculo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cáncer</w:t>
              </w:r>
            </w:hyperlink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Está indicada en una gran cantidad de situaciones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 patología oral y maxilofacial. Es una herramienta diagnóstica de primer orden.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El sangrado que consiste en puntos de sangre pequeños se llama </w:t>
            </w:r>
            <w:r w:rsidRPr="00B56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petequia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mientras que las áreas planas más grandes donde la sangre se ha acumulado debajo del tejido, hasta un centímetro en diámetro, se llaman </w:t>
            </w:r>
            <w:r w:rsidRPr="00B56F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púrpura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. Un área de sangrado muy grande se llama </w:t>
            </w:r>
            <w:hyperlink r:id="rId12" w:tooltip="Equimosis" w:history="1">
              <w:r w:rsidRPr="00B56F8C">
                <w:rPr>
                  <w:rStyle w:val="Hipervnculo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equimosis</w:t>
              </w:r>
            </w:hyperlink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7004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95BA6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http://www.nlm.nih.gov/medlineplus/spanish/ency/article/003997.htm</w:t>
              </w:r>
            </w:hyperlink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Def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004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7700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www.rae.es</w:t>
              </w:r>
            </w:hyperlink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Contexto:</w:t>
            </w:r>
          </w:p>
          <w:p w:rsidR="00B4075B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4075B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http://www.nlm.nih.gov/medlineplus/spanish/ency/article/003416.htm</w:t>
              </w:r>
            </w:hyperlink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1A0F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http://www.geosalud.com/Enfermedades%20Cardiovasculares/ecocardiograma.htm</w:t>
              </w:r>
            </w:hyperlink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36B78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http://www.cun.es/nc/areadesalud/diccionario/</w:t>
              </w:r>
            </w:hyperlink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36B78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http://www.cun.es/nc/areadesalud/diccionario/</w:t>
              </w:r>
            </w:hyperlink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http://www.cun.es/nc/areadesalud/diccionario/</w:t>
              </w:r>
            </w:hyperlink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D18D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http://www.cun.es/nc/areadesalud/diccionario/</w:t>
              </w:r>
            </w:hyperlink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Def.</w:t>
            </w:r>
            <w:hyperlink r:id="rId21" w:history="1"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http://buscon.rae.es/draeI/SrvltConsulta?TIPO_BUS=3&amp;LEMA=ONCOLOGIA</w:t>
              </w:r>
            </w:hyperlink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Contexto</w:t>
            </w:r>
          </w:p>
          <w:p w:rsidR="00225ED5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http://es.wikipedia.org/wiki/Oncologia</w:t>
              </w:r>
            </w:hyperlink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2E125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http://www.tuotromedico.com/odontologia/ortopantomog</w:t>
              </w:r>
              <w:r w:rsidR="002E125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lastRenderedPageBreak/>
                <w:t>rafia.htm</w:t>
              </w:r>
            </w:hyperlink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http://es.wikipedia.org/wiki/Petequia</w:t>
              </w:r>
            </w:hyperlink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1E6C5D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Apnee</w:t>
            </w:r>
            <w:proofErr w:type="spellEnd"/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Biopsie</w:t>
            </w:r>
            <w:proofErr w:type="spellEnd"/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191A0F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Eco-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cardiografie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Electroencefalograma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Electromiografie</w:t>
            </w:r>
            <w:proofErr w:type="spellEnd"/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Clisma</w:t>
            </w:r>
            <w:proofErr w:type="spellEnd"/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Mamografie</w:t>
            </w:r>
            <w:proofErr w:type="spellEnd"/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Oncologie</w:t>
            </w:r>
            <w:proofErr w:type="spellEnd"/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Ortopantomografie</w:t>
            </w:r>
            <w:proofErr w:type="spellEnd"/>
            <w:r w:rsidR="00795BA6" w:rsidRPr="00B56F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95BA6" w:rsidRPr="00B56F8C">
              <w:rPr>
                <w:rFonts w:ascii="Times New Roman" w:hAnsi="Times New Roman" w:cs="Times New Roman"/>
                <w:sz w:val="24"/>
                <w:szCs w:val="24"/>
              </w:rPr>
              <w:t>Radiografie</w:t>
            </w:r>
            <w:proofErr w:type="spellEnd"/>
            <w:r w:rsidR="00795BA6"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5BA6" w:rsidRPr="00B56F8C">
              <w:rPr>
                <w:rFonts w:ascii="Times New Roman" w:hAnsi="Times New Roman" w:cs="Times New Roman"/>
                <w:sz w:val="24"/>
                <w:szCs w:val="24"/>
              </w:rPr>
              <w:t>panoramica</w:t>
            </w:r>
            <w:proofErr w:type="spellEnd"/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Petesii</w:t>
            </w:r>
            <w:proofErr w:type="spellEnd"/>
          </w:p>
        </w:tc>
        <w:tc>
          <w:tcPr>
            <w:tcW w:w="1279" w:type="dxa"/>
          </w:tcPr>
          <w:p w:rsidR="001E6C5D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Oprire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temporara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respiratiei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Scoatere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procedee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chirurgicale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fragment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B56F8C">
              <w:rPr>
                <w:rStyle w:val="def"/>
                <w:rFonts w:cs="Times New Roman"/>
                <w:sz w:val="24"/>
                <w:szCs w:val="24"/>
              </w:rPr>
              <w:t>ț</w:t>
            </w:r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esut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viu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fi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studiat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microscop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191A0F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Tehnica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imagerie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utilizand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ultrasunete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destinata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explorarii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inimii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Reprezentare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grafica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activitatii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electrice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creierului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obtinuta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ajutorul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electroencefalografului</w:t>
            </w:r>
            <w:proofErr w:type="spellEnd"/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Examen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constand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inregistrarea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activitatii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muschi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nerv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25BB0" w:rsidRPr="00B56F8C" w:rsidRDefault="00F25BB0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lichid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intestinul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gros, pe cale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rectală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evacuarea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lastRenderedPageBreak/>
              <w:t>for</w:t>
            </w:r>
            <w:r w:rsidRPr="00B56F8C">
              <w:rPr>
                <w:rStyle w:val="def"/>
                <w:rFonts w:cs="Times New Roman"/>
                <w:sz w:val="24"/>
                <w:szCs w:val="24"/>
              </w:rPr>
              <w:t>ț</w:t>
            </w:r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ată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materiilor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fecale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spalarea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acestuia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8D0" w:rsidRPr="00B56F8C" w:rsidRDefault="006D18D0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Examen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radiologic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sanilor</w:t>
            </w:r>
            <w:proofErr w:type="spellEnd"/>
            <w:r w:rsidR="00225ED5"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Ramură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medicinei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ocupă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studierea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tumorilor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cs="Times New Roman"/>
                <w:sz w:val="24"/>
                <w:szCs w:val="24"/>
              </w:rPr>
              <w:t>ș</w:t>
            </w:r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mijloacelor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prevenire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depistare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cs="Times New Roman"/>
                <w:sz w:val="24"/>
                <w:szCs w:val="24"/>
              </w:rPr>
              <w:t>ș</w:t>
            </w:r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tratament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cancerului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254" w:rsidRPr="00B56F8C" w:rsidRDefault="002E1254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795BA6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E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ste o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tehnica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radiologica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ce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prezinta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 un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film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fotografic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o imagine generala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maxilarelor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mandibulei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dintilor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0269" w:rsidRPr="00B56F8C" w:rsidRDefault="00EB0269" w:rsidP="00B56F8C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Pată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culoare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ro</w:t>
            </w:r>
            <w:r w:rsidRPr="00B56F8C">
              <w:rPr>
                <w:rStyle w:val="def"/>
                <w:rFonts w:ascii="Times New Roman" w:hAnsi="Tahoma" w:cs="Times New Roman"/>
                <w:color w:val="000000"/>
                <w:sz w:val="24"/>
                <w:szCs w:val="24"/>
              </w:rPr>
              <w:t>ș</w:t>
            </w:r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ie-vi</w:t>
            </w:r>
            <w:r w:rsidRPr="00B56F8C">
              <w:rPr>
                <w:rStyle w:val="def"/>
                <w:rFonts w:ascii="Times New Roman" w:hAnsi="Tahoma" w:cs="Times New Roman"/>
                <w:color w:val="000000"/>
                <w:sz w:val="24"/>
                <w:szCs w:val="24"/>
              </w:rPr>
              <w:t>ș</w:t>
            </w:r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inie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dimensiuni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reduse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care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apare pe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piele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datorită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unei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rupturi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capilare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de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obicei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diferite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boli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infectocontagioase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>purpură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etc.</w:t>
            </w:r>
          </w:p>
        </w:tc>
        <w:tc>
          <w:tcPr>
            <w:tcW w:w="1136" w:type="dxa"/>
          </w:tcPr>
          <w:p w:rsidR="001E6C5D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Oprire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respiratiei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voita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cauzata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de o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boala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D01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biopsie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indicata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atunci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cand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doreste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studiu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anatomopatologic</w:t>
            </w:r>
            <w:proofErr w:type="spellEnd"/>
            <w:r w:rsidR="00191A0F"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A0F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Astfel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pot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identifica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eventualele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anomalii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muschiului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valvelor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inimii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Examen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permite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inregistrarea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activitatii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electrice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spontane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neuronilor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cortexului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cerebral.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Este un examen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foarte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util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patologia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neuromusculara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ales in caz de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paralizie</w:t>
            </w:r>
            <w:proofErr w:type="spellEnd"/>
            <w:r w:rsidR="00F25BB0"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Lichidul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introdus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in colon, in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clismei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inmoaie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scaunul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dizolva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crustele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 pe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peretii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intestinului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ajuta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Permite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depistarea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leziunilor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precanceroase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dimensiuni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mici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inca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nedecelabile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palpare si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face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deci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posibil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tratament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precoce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Specialitatea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medicala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se ocupa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diagnosticarea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tratamentul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prevenirea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bolii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canceroase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umane</w:t>
            </w:r>
            <w:proofErr w:type="spellEnd"/>
            <w:r w:rsidR="002E1254" w:rsidRPr="00B56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Un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mecanism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 se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roteste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jurul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capului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aratand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toti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dintii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maxilarul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 un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singur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film.</w:t>
            </w: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Simptomele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mielodisplaziesunt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petesie</w:t>
            </w:r>
            <w:proofErr w:type="spellEnd"/>
            <w:r w:rsidRPr="00B56F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leziuni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echimoze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vanatai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hemoragii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nazale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5" w:history="1">
              <w:r w:rsidRPr="00B56F8C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epistaxis</w:t>
              </w:r>
            </w:hyperlink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gingiilor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sunt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manifestarile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obisnuite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numarului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scazut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trombocite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trombocitopenie</w:t>
            </w:r>
            <w:proofErr w:type="spellEnd"/>
            <w:r w:rsidRPr="00B56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E6C5D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67700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www.dexonline.ro</w:t>
              </w:r>
            </w:hyperlink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7700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www.dexonline.ro</w:t>
              </w:r>
            </w:hyperlink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C7F3D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http://www.sfatulmedicului.ro/index.php?module=searchSphinx&amp;words=ecocardiografie&amp;category_id=0</w:t>
              </w:r>
            </w:hyperlink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36B78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http://www.sfatulmedicului.ro/dictionar-medical/eeg_895</w:t>
              </w:r>
            </w:hyperlink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36B78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http://www.sfatulmedicului.ro/dictionar-medical/electromiografie_3253</w:t>
              </w:r>
            </w:hyperlink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Def.</w:t>
            </w:r>
            <w:hyperlink r:id="rId31" w:history="1"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dexonline.ro</w:t>
              </w:r>
              <w:proofErr w:type="spellEnd"/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definitie</w:t>
              </w:r>
              <w:proofErr w:type="spellEnd"/>
              <w:r w:rsidR="00F25BB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/clism%C4%83</w:t>
              </w:r>
            </w:hyperlink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Contexto</w:t>
            </w:r>
          </w:p>
          <w:p w:rsidR="00F25BB0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</w:t>
              </w:r>
              <w:r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lastRenderedPageBreak/>
                <w:t>ww.maitreya.ro/Romana/Scoala/Scoala_Barbatului/Purificare/clisma.htm</w:t>
              </w:r>
            </w:hyperlink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8D0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6D18D0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http://www.sfatulmedicului.ro/index.php?module=searchSphinx&amp;words=mamografie&amp;category_id=0</w:t>
              </w:r>
            </w:hyperlink>
          </w:p>
          <w:p w:rsidR="006D18D0" w:rsidRPr="00B56F8C" w:rsidRDefault="006D18D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Def.</w:t>
            </w:r>
            <w:hyperlink r:id="rId34" w:history="1"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dexonline.ro</w:t>
              </w:r>
              <w:proofErr w:type="spellEnd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definitie</w:t>
              </w:r>
              <w:proofErr w:type="spellEnd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225ED5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oncologie</w:t>
              </w:r>
              <w:proofErr w:type="spellEnd"/>
            </w:hyperlink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Contexto</w:t>
            </w:r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http://dictionar.romedic.ro/oncologie</w:t>
              </w:r>
            </w:hyperlink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54" w:rsidRPr="00B56F8C" w:rsidRDefault="00933423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E125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http://www.clinicistomatologice.ro/stiri/62</w:t>
              </w:r>
              <w:r w:rsidR="002E1254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lastRenderedPageBreak/>
                <w:t>4-Radiografii_Dentare.html</w:t>
              </w:r>
            </w:hyperlink>
          </w:p>
          <w:p w:rsidR="002E1254" w:rsidRPr="00B56F8C" w:rsidRDefault="002E125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5B" w:rsidRPr="00B56F8C" w:rsidRDefault="00B4075B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Def.</w:t>
            </w:r>
            <w:hyperlink r:id="rId37" w:history="1"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proofErr w:type="spellEnd"/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dictionar.romedic.ro</w:t>
              </w:r>
              <w:proofErr w:type="spellEnd"/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EB0269"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petesie</w:t>
              </w:r>
              <w:proofErr w:type="spellEnd"/>
            </w:hyperlink>
          </w:p>
          <w:p w:rsidR="00D904AC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Contexto</w:t>
            </w:r>
          </w:p>
          <w:p w:rsidR="00EB0269" w:rsidRPr="00B56F8C" w:rsidRDefault="00D904A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B56F8C">
                <w:rPr>
                  <w:rStyle w:val="Hipervnculo"/>
                  <w:rFonts w:ascii="Times New Roman" w:hAnsi="Times New Roman" w:cs="Times New Roman"/>
                  <w:sz w:val="24"/>
                  <w:szCs w:val="24"/>
                </w:rPr>
                <w:t>http://dictionar.romedic.ro/petesie</w:t>
              </w:r>
            </w:hyperlink>
          </w:p>
        </w:tc>
        <w:tc>
          <w:tcPr>
            <w:tcW w:w="1625" w:type="dxa"/>
          </w:tcPr>
          <w:p w:rsidR="001E6C5D" w:rsidRPr="00B56F8C" w:rsidRDefault="00E51D01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 rumano se habla más de la apnea durante el sueño.</w:t>
            </w: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004" w:rsidRPr="00B56F8C" w:rsidRDefault="00677004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A6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F3D" w:rsidRPr="00B56F8C" w:rsidRDefault="000C7F3D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En rumano </w:t>
            </w:r>
            <w:proofErr w:type="spellStart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ecocardiograma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es “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ecogramă</w:t>
            </w:r>
            <w:proofErr w:type="spellEnd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56F8C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inimii</w:t>
            </w:r>
            <w:proofErr w:type="spellEnd"/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“.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Se llaman igual en los dos idiomas y significan lo mismo.</w:t>
            </w: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B78" w:rsidRPr="00B56F8C" w:rsidRDefault="00136B78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F25BB0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En rumano tiene un nombre distinto y se enfatiza su papel en el caso de estreñimiento.</w:t>
            </w: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ED5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BB0" w:rsidRPr="00B56F8C" w:rsidRDefault="00225ED5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En rumano, además de tratar los tumores, se define también como </w:t>
            </w:r>
            <w:r w:rsidR="002E1254"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parte de la medicina que trata del diagnostico, </w:t>
            </w:r>
            <w:r w:rsidR="00F25BB0"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254" w:rsidRPr="00B56F8C">
              <w:rPr>
                <w:rFonts w:ascii="Times New Roman" w:hAnsi="Times New Roman" w:cs="Times New Roman"/>
                <w:sz w:val="24"/>
                <w:szCs w:val="24"/>
              </w:rPr>
              <w:t>tratamiento y prevención del cáncer.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795BA6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 xml:space="preserve">Se parece al rumano, pero no es un falso amigo. </w:t>
            </w: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8C" w:rsidRDefault="00B56F8C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269" w:rsidRPr="00B56F8C" w:rsidRDefault="00EB0269" w:rsidP="00B5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8C">
              <w:rPr>
                <w:rFonts w:ascii="Times New Roman" w:hAnsi="Times New Roman" w:cs="Times New Roman"/>
                <w:sz w:val="24"/>
                <w:szCs w:val="24"/>
              </w:rPr>
              <w:t>Se parece al rumano. No es falso amigo.</w:t>
            </w:r>
          </w:p>
        </w:tc>
      </w:tr>
    </w:tbl>
    <w:p w:rsidR="001E6C5D" w:rsidRPr="00B56F8C" w:rsidRDefault="001E6C5D" w:rsidP="00B56F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04AC" w:rsidRPr="00B56F8C" w:rsidRDefault="00D904AC" w:rsidP="00B56F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6F8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56F8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56F8C">
        <w:rPr>
          <w:rFonts w:ascii="Times New Roman" w:hAnsi="Times New Roman" w:cs="Times New Roman"/>
          <w:sz w:val="24"/>
          <w:szCs w:val="24"/>
        </w:rPr>
        <w:t xml:space="preserve">   Estudiante: Liliana </w:t>
      </w:r>
      <w:proofErr w:type="spellStart"/>
      <w:r w:rsidRPr="00B56F8C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Pr="00B56F8C">
        <w:rPr>
          <w:rFonts w:ascii="Times New Roman" w:hAnsi="Times New Roman" w:cs="Times New Roman"/>
          <w:sz w:val="24"/>
          <w:szCs w:val="24"/>
        </w:rPr>
        <w:t xml:space="preserve"> (Español-Rumano)</w:t>
      </w:r>
    </w:p>
    <w:sectPr w:rsidR="00D904AC" w:rsidRPr="00B56F8C" w:rsidSect="0012499C">
      <w:headerReference w:type="default" r:id="rId3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0A2" w:rsidRDefault="000240A2" w:rsidP="00420670">
      <w:pPr>
        <w:spacing w:after="0" w:line="240" w:lineRule="auto"/>
      </w:pPr>
      <w:r>
        <w:separator/>
      </w:r>
    </w:p>
  </w:endnote>
  <w:endnote w:type="continuationSeparator" w:id="0">
    <w:p w:rsidR="000240A2" w:rsidRDefault="000240A2" w:rsidP="0042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0A2" w:rsidRDefault="000240A2" w:rsidP="00420670">
      <w:pPr>
        <w:spacing w:after="0" w:line="240" w:lineRule="auto"/>
      </w:pPr>
      <w:r>
        <w:separator/>
      </w:r>
    </w:p>
  </w:footnote>
  <w:footnote w:type="continuationSeparator" w:id="0">
    <w:p w:rsidR="000240A2" w:rsidRDefault="000240A2" w:rsidP="0042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B2B52A60EF4446F39ED7E737EE0331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86999" w:rsidRDefault="00F37C18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Ficha terminológica del ámbito sanitario</w:t>
        </w:r>
        <w:r w:rsidR="00786999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</w:p>
    </w:sdtContent>
  </w:sdt>
  <w:p w:rsidR="00D904AC" w:rsidRDefault="00D904A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3B3F"/>
    <w:multiLevelType w:val="multilevel"/>
    <w:tmpl w:val="7FE0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C5D"/>
    <w:rsid w:val="000240A2"/>
    <w:rsid w:val="000C7F3D"/>
    <w:rsid w:val="0012499C"/>
    <w:rsid w:val="00136B78"/>
    <w:rsid w:val="00191A0F"/>
    <w:rsid w:val="001E6C5D"/>
    <w:rsid w:val="00225ED5"/>
    <w:rsid w:val="002E1254"/>
    <w:rsid w:val="00420670"/>
    <w:rsid w:val="004F256E"/>
    <w:rsid w:val="00677004"/>
    <w:rsid w:val="00690F7B"/>
    <w:rsid w:val="006C07D3"/>
    <w:rsid w:val="006D18D0"/>
    <w:rsid w:val="00786999"/>
    <w:rsid w:val="00795BA6"/>
    <w:rsid w:val="00933423"/>
    <w:rsid w:val="009D31A1"/>
    <w:rsid w:val="00B4075B"/>
    <w:rsid w:val="00B56F8C"/>
    <w:rsid w:val="00C26BD7"/>
    <w:rsid w:val="00D904AC"/>
    <w:rsid w:val="00E51D01"/>
    <w:rsid w:val="00EB0269"/>
    <w:rsid w:val="00F07A82"/>
    <w:rsid w:val="00F25BB0"/>
    <w:rsid w:val="00F3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E6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">
    <w:name w:val="eacep"/>
    <w:basedOn w:val="Fuentedeprrafopredeter"/>
    <w:rsid w:val="00E51D01"/>
  </w:style>
  <w:style w:type="character" w:styleId="Hipervnculo">
    <w:name w:val="Hyperlink"/>
    <w:basedOn w:val="Fuentedeprrafopredeter"/>
    <w:uiPriority w:val="99"/>
    <w:unhideWhenUsed/>
    <w:rsid w:val="00677004"/>
    <w:rPr>
      <w:color w:val="0000FF" w:themeColor="hyperlink"/>
      <w:u w:val="single"/>
    </w:rPr>
  </w:style>
  <w:style w:type="character" w:customStyle="1" w:styleId="def">
    <w:name w:val="def"/>
    <w:basedOn w:val="Fuentedeprrafopredeter"/>
    <w:rsid w:val="00677004"/>
  </w:style>
  <w:style w:type="paragraph" w:styleId="NormalWeb">
    <w:name w:val="Normal (Web)"/>
    <w:basedOn w:val="Normal"/>
    <w:unhideWhenUsed/>
    <w:rsid w:val="0019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20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0670"/>
  </w:style>
  <w:style w:type="paragraph" w:styleId="Piedepgina">
    <w:name w:val="footer"/>
    <w:basedOn w:val="Normal"/>
    <w:link w:val="PiedepginaCar"/>
    <w:uiPriority w:val="99"/>
    <w:semiHidden/>
    <w:unhideWhenUsed/>
    <w:rsid w:val="00420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20670"/>
  </w:style>
  <w:style w:type="paragraph" w:styleId="Textodeglobo">
    <w:name w:val="Balloon Text"/>
    <w:basedOn w:val="Normal"/>
    <w:link w:val="TextodegloboCar"/>
    <w:uiPriority w:val="99"/>
    <w:semiHidden/>
    <w:unhideWhenUsed/>
    <w:rsid w:val="0078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apilar" TargetMode="External"/><Relationship Id="rId13" Type="http://schemas.openxmlformats.org/officeDocument/2006/relationships/hyperlink" Target="http://www.nlm.nih.gov/medlineplus/spanish/ency/article/003997.htm" TargetMode="External"/><Relationship Id="rId18" Type="http://schemas.openxmlformats.org/officeDocument/2006/relationships/hyperlink" Target="http://www.cun.es/nc/areadesalud/diccionario/" TargetMode="External"/><Relationship Id="rId26" Type="http://schemas.openxmlformats.org/officeDocument/2006/relationships/hyperlink" Target="http://www.dexonline.ro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buscon.rae.es/draeI/SrvltConsulta?TIPO_BUS=3&amp;LEMA=ONCOLOGIA" TargetMode="External"/><Relationship Id="rId34" Type="http://schemas.openxmlformats.org/officeDocument/2006/relationships/hyperlink" Target="http://dexonline.ro/definitie/oncologi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es.wikipedia.org/wiki/Eritrocito" TargetMode="External"/><Relationship Id="rId12" Type="http://schemas.openxmlformats.org/officeDocument/2006/relationships/hyperlink" Target="http://es.wikipedia.org/wiki/Equimosis" TargetMode="External"/><Relationship Id="rId17" Type="http://schemas.openxmlformats.org/officeDocument/2006/relationships/hyperlink" Target="http://www.cun.es/nc/areadesalud/diccionario/" TargetMode="External"/><Relationship Id="rId25" Type="http://schemas.openxmlformats.org/officeDocument/2006/relationships/hyperlink" Target="http://www.romedic.ro/epistaxis" TargetMode="External"/><Relationship Id="rId33" Type="http://schemas.openxmlformats.org/officeDocument/2006/relationships/hyperlink" Target="http://www.sfatulmedicului.ro/index.php?module=searchSphinx&amp;words=mamografie&amp;category_id=0" TargetMode="External"/><Relationship Id="rId38" Type="http://schemas.openxmlformats.org/officeDocument/2006/relationships/hyperlink" Target="http://dictionar.romedic.ro/petesi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eosalud.com/Enfermedades%20Cardiovasculares/ecocardiograma.htm" TargetMode="External"/><Relationship Id="rId20" Type="http://schemas.openxmlformats.org/officeDocument/2006/relationships/hyperlink" Target="http://www.cun.es/nc/areadesalud/diccionario/" TargetMode="External"/><Relationship Id="rId29" Type="http://schemas.openxmlformats.org/officeDocument/2006/relationships/hyperlink" Target="http://www.sfatulmedicului.ro/dictionar-medical/eeg_895" TargetMode="External"/><Relationship Id="rId41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C%C3%A1ncer" TargetMode="External"/><Relationship Id="rId24" Type="http://schemas.openxmlformats.org/officeDocument/2006/relationships/hyperlink" Target="http://es.wikipedia.org/wiki/Petequia" TargetMode="External"/><Relationship Id="rId32" Type="http://schemas.openxmlformats.org/officeDocument/2006/relationships/hyperlink" Target="http://www.maitreya.ro/Romana/Scoala/Scoala_Barbatului/Purificare/clisma.htm" TargetMode="External"/><Relationship Id="rId37" Type="http://schemas.openxmlformats.org/officeDocument/2006/relationships/hyperlink" Target="http://dictionar.romedic.ro/petesie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lm.nih.gov/medlineplus/spanish/ency/article/003416.htm" TargetMode="External"/><Relationship Id="rId23" Type="http://schemas.openxmlformats.org/officeDocument/2006/relationships/hyperlink" Target="http://www.tuotromedico.com/odontologia/ortopantomografia.htm" TargetMode="External"/><Relationship Id="rId28" Type="http://schemas.openxmlformats.org/officeDocument/2006/relationships/hyperlink" Target="http://www.sfatulmedicului.ro/index.php?module=searchSphinx&amp;words=ecocardiografie&amp;category_id=0" TargetMode="External"/><Relationship Id="rId36" Type="http://schemas.openxmlformats.org/officeDocument/2006/relationships/hyperlink" Target="http://www.clinicistomatologice.ro/stiri/624-Radiografii_Dentare.html" TargetMode="External"/><Relationship Id="rId10" Type="http://schemas.openxmlformats.org/officeDocument/2006/relationships/hyperlink" Target="http://es.wikipedia.org/wiki/Tumor" TargetMode="External"/><Relationship Id="rId19" Type="http://schemas.openxmlformats.org/officeDocument/2006/relationships/hyperlink" Target="http://www.cun.es/nc/areadesalud/diccionario/" TargetMode="External"/><Relationship Id="rId31" Type="http://schemas.openxmlformats.org/officeDocument/2006/relationships/hyperlink" Target="http://dexonline.ro/definitie/clism%C4%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Plaqueta" TargetMode="External"/><Relationship Id="rId14" Type="http://schemas.openxmlformats.org/officeDocument/2006/relationships/hyperlink" Target="http://www.rae.es" TargetMode="External"/><Relationship Id="rId22" Type="http://schemas.openxmlformats.org/officeDocument/2006/relationships/hyperlink" Target="http://es.wikipedia.org/wiki/Oncologia" TargetMode="External"/><Relationship Id="rId27" Type="http://schemas.openxmlformats.org/officeDocument/2006/relationships/hyperlink" Target="http://www.dexonline.ro" TargetMode="External"/><Relationship Id="rId30" Type="http://schemas.openxmlformats.org/officeDocument/2006/relationships/hyperlink" Target="http://www.sfatulmedicului.ro/dictionar-medical/electromiografie_3253" TargetMode="External"/><Relationship Id="rId35" Type="http://schemas.openxmlformats.org/officeDocument/2006/relationships/hyperlink" Target="http://dictionar.romedic.ro/oncologi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B52A60EF4446F39ED7E737EE033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42477-0B1D-49FC-B7A5-050F9D09C4DC}"/>
      </w:docPartPr>
      <w:docPartBody>
        <w:p w:rsidR="00480B3F" w:rsidRDefault="00D407ED" w:rsidP="00D407ED">
          <w:pPr>
            <w:pStyle w:val="B2B52A60EF4446F39ED7E737EE03313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/>
  <w:defaultTabStop w:val="708"/>
  <w:hyphenationZone w:val="425"/>
  <w:characterSpacingControl w:val="doNotCompress"/>
  <w:compat>
    <w:useFELayout/>
  </w:compat>
  <w:rsids>
    <w:rsidRoot w:val="00D407ED"/>
    <w:rsid w:val="00146791"/>
    <w:rsid w:val="00480B3F"/>
    <w:rsid w:val="00D4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B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2B52A60EF4446F39ED7E737EE033131">
    <w:name w:val="B2B52A60EF4446F39ED7E737EE033131"/>
    <w:rsid w:val="00D407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1524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terminológica de términos sanitarios </vt:lpstr>
    </vt:vector>
  </TitlesOfParts>
  <Company>boom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terminológica del ámbito sanitario </dc:title>
  <dc:subject/>
  <dc:creator>lili</dc:creator>
  <cp:keywords/>
  <dc:description/>
  <cp:lastModifiedBy>lili</cp:lastModifiedBy>
  <cp:revision>6</cp:revision>
  <dcterms:created xsi:type="dcterms:W3CDTF">2010-11-27T19:09:00Z</dcterms:created>
  <dcterms:modified xsi:type="dcterms:W3CDTF">2010-11-30T22:59:00Z</dcterms:modified>
</cp:coreProperties>
</file>